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B4A54D" w14:textId="65379BE1" w:rsidR="009D6961" w:rsidRPr="005066B8" w:rsidRDefault="009D6961">
      <w:pPr>
        <w:rPr>
          <w:rFonts w:ascii="Ink Free" w:hAnsi="Ink Free"/>
          <w:b/>
          <w:bCs/>
          <w:color w:val="FF0000"/>
          <w:sz w:val="28"/>
          <w:szCs w:val="28"/>
        </w:rPr>
      </w:pPr>
      <w:r w:rsidRPr="005066B8">
        <w:rPr>
          <w:rFonts w:ascii="Ink Free" w:hAnsi="Ink Free"/>
          <w:b/>
          <w:bCs/>
          <w:color w:val="FF0000"/>
          <w:sz w:val="28"/>
          <w:szCs w:val="28"/>
        </w:rPr>
        <w:t>FUNCIONES DEL LENGUAJE</w:t>
      </w:r>
    </w:p>
    <w:p w14:paraId="2163ED18" w14:textId="5E605280" w:rsidR="009D6961" w:rsidRDefault="009D6961">
      <w:r>
        <w:rPr>
          <w:noProof/>
        </w:rPr>
        <w:drawing>
          <wp:inline distT="0" distB="0" distL="0" distR="0" wp14:anchorId="3558905B" wp14:editId="0687DAFE">
            <wp:extent cx="5400040" cy="3150235"/>
            <wp:effectExtent l="0" t="0" r="0" b="0"/>
            <wp:docPr id="1" name="Diagra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</w:p>
    <w:p w14:paraId="3049D1BE" w14:textId="4D1F7BB4" w:rsidR="009D6961" w:rsidRPr="009573F8" w:rsidRDefault="009D6961">
      <w:pPr>
        <w:rPr>
          <w:rFonts w:ascii="Modern Love" w:hAnsi="Modern Love"/>
          <w:color w:val="0070C0"/>
        </w:rPr>
      </w:pPr>
      <w:r w:rsidRPr="009573F8">
        <w:rPr>
          <w:rFonts w:ascii="Modern Love" w:hAnsi="Modern Love"/>
          <w:color w:val="0070C0"/>
        </w:rPr>
        <w:t>Hablamos de funciones del lenguaje cuando nos referimos al objetivo o intención comunicativa.</w:t>
      </w:r>
      <w:r w:rsidR="009573F8" w:rsidRPr="009573F8">
        <w:rPr>
          <w:rFonts w:ascii="Modern Love" w:hAnsi="Modern Love"/>
          <w:color w:val="0070C0"/>
        </w:rPr>
        <w:t xml:space="preserve"> Las funciones suelen aparecer mezcladas en los mensajes, por ello hablamos de función lingüística dominante.</w:t>
      </w:r>
    </w:p>
    <w:p w14:paraId="5A9F5F09" w14:textId="733A11B0" w:rsidR="009D6961" w:rsidRPr="00417AB4" w:rsidRDefault="009D6961">
      <w:pPr>
        <w:rPr>
          <w:rFonts w:ascii="Ink Free" w:hAnsi="Ink Free"/>
          <w:b/>
          <w:bCs/>
          <w:color w:val="FF0000"/>
          <w:sz w:val="24"/>
          <w:szCs w:val="24"/>
        </w:rPr>
      </w:pPr>
      <w:r w:rsidRPr="00417AB4">
        <w:rPr>
          <w:rFonts w:ascii="Ink Free" w:hAnsi="Ink Free"/>
          <w:b/>
          <w:bCs/>
          <w:color w:val="FF0000"/>
          <w:sz w:val="24"/>
          <w:szCs w:val="24"/>
        </w:rPr>
        <w:t>FUNCIÓN EMOTIVA O EXPRESIVA</w:t>
      </w:r>
    </w:p>
    <w:p w14:paraId="15C570BF" w14:textId="688B57AA" w:rsidR="009D6961" w:rsidRPr="00417AB4" w:rsidRDefault="009D6961">
      <w:pPr>
        <w:rPr>
          <w:rFonts w:ascii="Book Antiqua" w:hAnsi="Book Antiqua"/>
        </w:rPr>
      </w:pPr>
      <w:r w:rsidRPr="00417AB4">
        <w:rPr>
          <w:rFonts w:ascii="Book Antiqua" w:hAnsi="Book Antiqua"/>
        </w:rPr>
        <w:t xml:space="preserve">El interés de la comunicación se centra en el emisor. </w:t>
      </w:r>
    </w:p>
    <w:p w14:paraId="44AF0B38" w14:textId="7BF2104A" w:rsidR="009D6961" w:rsidRPr="00417AB4" w:rsidRDefault="009D6961">
      <w:pPr>
        <w:rPr>
          <w:rFonts w:ascii="Book Antiqua" w:hAnsi="Book Antiqua"/>
        </w:rPr>
      </w:pPr>
      <w:r w:rsidRPr="00417AB4">
        <w:rPr>
          <w:rFonts w:ascii="Book Antiqua" w:hAnsi="Book Antiqua"/>
        </w:rPr>
        <w:t>Predomina lo subjetivo: estados de ánimo, emociones y sentimientos.</w:t>
      </w:r>
    </w:p>
    <w:p w14:paraId="1067CE5D" w14:textId="78654E28" w:rsidR="009D6961" w:rsidRPr="00417AB4" w:rsidRDefault="009D6961">
      <w:pPr>
        <w:rPr>
          <w:rFonts w:ascii="Book Antiqua" w:hAnsi="Book Antiqua"/>
        </w:rPr>
      </w:pPr>
      <w:r w:rsidRPr="00417AB4">
        <w:rPr>
          <w:rFonts w:ascii="Book Antiqua" w:hAnsi="Book Antiqua"/>
        </w:rPr>
        <w:t>Conversación, poesía, cartas, diarios personales, periodismo de opinión</w:t>
      </w:r>
      <w:r w:rsidR="00417AB4" w:rsidRPr="00417AB4">
        <w:rPr>
          <w:rFonts w:ascii="Book Antiqua" w:hAnsi="Book Antiqua"/>
        </w:rPr>
        <w:t>, determinados tipos de ensayo.</w:t>
      </w:r>
    </w:p>
    <w:p w14:paraId="617450FC" w14:textId="4B5A0967" w:rsidR="00417AB4" w:rsidRDefault="00417AB4">
      <w:pPr>
        <w:rPr>
          <w:rFonts w:ascii="Book Antiqua" w:hAnsi="Book Antiqua"/>
        </w:rPr>
      </w:pPr>
      <w:r w:rsidRPr="00417AB4">
        <w:rPr>
          <w:rFonts w:ascii="Book Antiqua" w:hAnsi="Book Antiqua"/>
        </w:rPr>
        <w:t>Oraciones exclamativas e interrogativas, adjetivos valorativos, léxico connotativo, la primera persona, los diminutivos afectivos y el modo subjuntivo.</w:t>
      </w:r>
    </w:p>
    <w:p w14:paraId="58278F91" w14:textId="00BB996D" w:rsidR="00417AB4" w:rsidRDefault="00417AB4">
      <w:pPr>
        <w:rPr>
          <w:rFonts w:ascii="Book Antiqua" w:hAnsi="Book Antiqua"/>
        </w:rPr>
      </w:pPr>
    </w:p>
    <w:p w14:paraId="37F9A5B8" w14:textId="0270391F" w:rsidR="00417AB4" w:rsidRPr="00417AB4" w:rsidRDefault="00417AB4">
      <w:pPr>
        <w:rPr>
          <w:rFonts w:ascii="Ink Free" w:hAnsi="Ink Free"/>
          <w:b/>
          <w:bCs/>
          <w:color w:val="FF0000"/>
        </w:rPr>
      </w:pPr>
      <w:r w:rsidRPr="00417AB4">
        <w:rPr>
          <w:rFonts w:ascii="Ink Free" w:hAnsi="Ink Free"/>
          <w:b/>
          <w:bCs/>
          <w:color w:val="FF0000"/>
        </w:rPr>
        <w:t>FUNCIÓN CONATIVA O APELATIVA</w:t>
      </w:r>
    </w:p>
    <w:p w14:paraId="264C0772" w14:textId="069DCA4B" w:rsidR="00417AB4" w:rsidRDefault="00417AB4">
      <w:pPr>
        <w:rPr>
          <w:rFonts w:ascii="Book Antiqua" w:hAnsi="Book Antiqua"/>
        </w:rPr>
      </w:pPr>
      <w:r>
        <w:rPr>
          <w:rFonts w:ascii="Book Antiqua" w:hAnsi="Book Antiqua"/>
        </w:rPr>
        <w:t>El interés se centra en el receptor. El emisor busca modificar su comportamiento, trata que cambie de opinión o de que haga o deje de hacer algo.</w:t>
      </w:r>
    </w:p>
    <w:p w14:paraId="6E66544B" w14:textId="424529CE" w:rsidR="00417AB4" w:rsidRDefault="00417AB4">
      <w:pPr>
        <w:rPr>
          <w:rFonts w:ascii="Book Antiqua" w:hAnsi="Book Antiqua"/>
        </w:rPr>
      </w:pPr>
      <w:r>
        <w:rPr>
          <w:rFonts w:ascii="Book Antiqua" w:hAnsi="Book Antiqua"/>
        </w:rPr>
        <w:t>Ruegos, órdenes, mandatos, lenguaje publicidad, diálogos literarios</w:t>
      </w:r>
    </w:p>
    <w:p w14:paraId="7261AE62" w14:textId="79A9BF32" w:rsidR="00417AB4" w:rsidRDefault="00417AB4">
      <w:pPr>
        <w:rPr>
          <w:rFonts w:ascii="Book Antiqua" w:hAnsi="Book Antiqua"/>
        </w:rPr>
      </w:pPr>
      <w:r>
        <w:rPr>
          <w:rFonts w:ascii="Book Antiqua" w:hAnsi="Book Antiqua"/>
        </w:rPr>
        <w:t>Vocativos e imperativos, la segunda persona, uso de formas impersonales y léxico de significado denotativo.</w:t>
      </w:r>
    </w:p>
    <w:p w14:paraId="0018CA98" w14:textId="3CF6C63E" w:rsidR="00417AB4" w:rsidRDefault="00417AB4">
      <w:pPr>
        <w:rPr>
          <w:rFonts w:ascii="Book Antiqua" w:hAnsi="Book Antiqua"/>
        </w:rPr>
      </w:pPr>
    </w:p>
    <w:p w14:paraId="622018BB" w14:textId="303962F3" w:rsidR="00F03743" w:rsidRPr="00F03743" w:rsidRDefault="00F03743">
      <w:pPr>
        <w:rPr>
          <w:rFonts w:ascii="Ink Free" w:hAnsi="Ink Free"/>
          <w:b/>
          <w:bCs/>
          <w:color w:val="FF0000"/>
        </w:rPr>
      </w:pPr>
      <w:r w:rsidRPr="00F03743">
        <w:rPr>
          <w:rFonts w:ascii="Ink Free" w:hAnsi="Ink Free"/>
          <w:b/>
          <w:bCs/>
          <w:color w:val="FF0000"/>
        </w:rPr>
        <w:t>FUNCIÓN REFERENCIAL O REPRESENTATIVA</w:t>
      </w:r>
    </w:p>
    <w:p w14:paraId="2495BF19" w14:textId="03E9A249" w:rsidR="00F03743" w:rsidRDefault="00F03743">
      <w:pPr>
        <w:rPr>
          <w:rFonts w:ascii="Book Antiqua" w:hAnsi="Book Antiqua"/>
        </w:rPr>
      </w:pPr>
      <w:r>
        <w:rPr>
          <w:rFonts w:ascii="Book Antiqua" w:hAnsi="Book Antiqua"/>
        </w:rPr>
        <w:t>Se centra en la situación.</w:t>
      </w:r>
    </w:p>
    <w:p w14:paraId="35037C33" w14:textId="1E8E99CB" w:rsidR="00F03743" w:rsidRDefault="00F03743">
      <w:pPr>
        <w:rPr>
          <w:rFonts w:ascii="Book Antiqua" w:hAnsi="Book Antiqua"/>
        </w:rPr>
      </w:pPr>
      <w:r>
        <w:rPr>
          <w:rFonts w:ascii="Book Antiqua" w:hAnsi="Book Antiqua"/>
        </w:rPr>
        <w:lastRenderedPageBreak/>
        <w:t>Se transmite una información objetiva de la realidad extralingüística.</w:t>
      </w:r>
    </w:p>
    <w:p w14:paraId="5FAEBD36" w14:textId="7ED0CCF0" w:rsidR="00F03743" w:rsidRDefault="00F03743">
      <w:pPr>
        <w:rPr>
          <w:rFonts w:ascii="Book Antiqua" w:hAnsi="Book Antiqua"/>
        </w:rPr>
      </w:pPr>
      <w:r>
        <w:rPr>
          <w:rFonts w:ascii="Book Antiqua" w:hAnsi="Book Antiqua"/>
        </w:rPr>
        <w:t>Textos científicos y técnicos, informes y periodismo de información.</w:t>
      </w:r>
    </w:p>
    <w:p w14:paraId="2B530561" w14:textId="47425952" w:rsidR="00F03743" w:rsidRDefault="00F03743">
      <w:pPr>
        <w:rPr>
          <w:rFonts w:ascii="Book Antiqua" w:hAnsi="Book Antiqua"/>
        </w:rPr>
      </w:pPr>
      <w:r>
        <w:rPr>
          <w:rFonts w:ascii="Book Antiqua" w:hAnsi="Book Antiqua"/>
        </w:rPr>
        <w:t>Entonación enunciativa, modo indicativo, tercera persona, uso de formas impersonales, léxico abundante denotativo.</w:t>
      </w:r>
    </w:p>
    <w:p w14:paraId="57697FF8" w14:textId="77777777" w:rsidR="00F03743" w:rsidRPr="00417AB4" w:rsidRDefault="00F03743">
      <w:pPr>
        <w:rPr>
          <w:rFonts w:ascii="Book Antiqua" w:hAnsi="Book Antiqua"/>
        </w:rPr>
      </w:pPr>
    </w:p>
    <w:p w14:paraId="024BADCC" w14:textId="40A98663" w:rsidR="00417AB4" w:rsidRPr="00F03743" w:rsidRDefault="00F03743">
      <w:pPr>
        <w:rPr>
          <w:rFonts w:ascii="Ink Free" w:hAnsi="Ink Free"/>
          <w:b/>
          <w:bCs/>
          <w:color w:val="FF0000"/>
        </w:rPr>
      </w:pPr>
      <w:r w:rsidRPr="00F03743">
        <w:rPr>
          <w:rFonts w:ascii="Ink Free" w:hAnsi="Ink Free"/>
          <w:b/>
          <w:bCs/>
          <w:color w:val="FF0000"/>
        </w:rPr>
        <w:t>FUNCIÓN POÉTICA O ESTÉTICA</w:t>
      </w:r>
    </w:p>
    <w:p w14:paraId="42955437" w14:textId="7EA84CB0" w:rsidR="00F03743" w:rsidRDefault="00F03743">
      <w:r>
        <w:t>Se centra el interés en el mensaje. Interesa no solo lo que se dice, sino, sobre todo, cómo se dice.</w:t>
      </w:r>
    </w:p>
    <w:p w14:paraId="1992E8D0" w14:textId="48B815B1" w:rsidR="00F03743" w:rsidRDefault="00F03743">
      <w:r>
        <w:t>Función predominante en la literatura, pero también aparece en la publicidad y en la conversación. Adjetivación, léxico connotativo, recursos retóricos.</w:t>
      </w:r>
    </w:p>
    <w:p w14:paraId="5924F826" w14:textId="7A50A344" w:rsidR="00824D57" w:rsidRDefault="00824D57"/>
    <w:p w14:paraId="02946344" w14:textId="31D76D00" w:rsidR="00824D57" w:rsidRPr="001F1E00" w:rsidRDefault="00824D57">
      <w:pPr>
        <w:rPr>
          <w:rFonts w:ascii="Ink Free" w:hAnsi="Ink Free"/>
          <w:b/>
          <w:bCs/>
          <w:color w:val="FF0000"/>
        </w:rPr>
      </w:pPr>
      <w:r w:rsidRPr="001F1E00">
        <w:rPr>
          <w:rFonts w:ascii="Ink Free" w:hAnsi="Ink Free"/>
          <w:b/>
          <w:bCs/>
          <w:color w:val="FF0000"/>
        </w:rPr>
        <w:t>FUNCIÓN FÁTICA O DE CONTACTO</w:t>
      </w:r>
    </w:p>
    <w:p w14:paraId="307D5A44" w14:textId="16E5545F" w:rsidR="00824D57" w:rsidRDefault="00824D57">
      <w:r>
        <w:t>El centro de interés recae en el canal.</w:t>
      </w:r>
    </w:p>
    <w:p w14:paraId="7734E2A3" w14:textId="350C6F62" w:rsidR="001F1E00" w:rsidRDefault="00824D57">
      <w:r>
        <w:t>Textos poco informativos, fórmulas de cortesía</w:t>
      </w:r>
      <w:r w:rsidR="001F1E00">
        <w:t>, abunda en la publicidad y en la conversación. Frases cortas estereotipadas, entonación exclamativa e interrogativa.</w:t>
      </w:r>
    </w:p>
    <w:p w14:paraId="3919CFA2" w14:textId="37D6B1B8" w:rsidR="001F1E00" w:rsidRDefault="001F1E00">
      <w:r>
        <w:t>En la lengua escrita son fáticos los recursos tipográficos que facilitan y dirigen la lectura (subrayados, negrita…)</w:t>
      </w:r>
    </w:p>
    <w:p w14:paraId="426CA84D" w14:textId="5D815E40" w:rsidR="009573F8" w:rsidRDefault="009573F8"/>
    <w:p w14:paraId="470993A4" w14:textId="25AB997A" w:rsidR="009573F8" w:rsidRPr="009573F8" w:rsidRDefault="009573F8">
      <w:pPr>
        <w:rPr>
          <w:rFonts w:ascii="Ink Free" w:hAnsi="Ink Free"/>
          <w:b/>
          <w:bCs/>
          <w:color w:val="FF0000"/>
        </w:rPr>
      </w:pPr>
      <w:r w:rsidRPr="009573F8">
        <w:rPr>
          <w:rFonts w:ascii="Ink Free" w:hAnsi="Ink Free"/>
          <w:b/>
          <w:bCs/>
          <w:color w:val="FF0000"/>
        </w:rPr>
        <w:t>FUNCIÓN METALINGÜÍSTICA</w:t>
      </w:r>
    </w:p>
    <w:p w14:paraId="432BB596" w14:textId="6586F41F" w:rsidR="009573F8" w:rsidRDefault="009573F8">
      <w:r>
        <w:t>El interés se centra en el código. El referente es el lenguaje. Esta función es exclusiva de la lengua. Solo el código lingüístico puede referirse a sí mismo.</w:t>
      </w:r>
    </w:p>
    <w:p w14:paraId="0550280D" w14:textId="0369EA70" w:rsidR="009573F8" w:rsidRDefault="009573F8">
      <w:r>
        <w:t>Mensajes ordenados y precisos y tecnicismos lingüísticos.</w:t>
      </w:r>
    </w:p>
    <w:p w14:paraId="1153861C" w14:textId="5603468C" w:rsidR="009573F8" w:rsidRDefault="009573F8">
      <w:r>
        <w:t>Aparece principalmente en diccionarios y gramáticas.</w:t>
      </w:r>
    </w:p>
    <w:p w14:paraId="56B63C8E" w14:textId="78F897BA" w:rsidR="009573F8" w:rsidRDefault="009573F8">
      <w:r>
        <w:t>En ocasiones, suele figurar en la conversación para precisar el sentido de lo que se está diciendo. Ejemplo: ¿Qué significa…?</w:t>
      </w:r>
    </w:p>
    <w:p w14:paraId="73E1A737" w14:textId="32D8D182" w:rsidR="00C31D24" w:rsidRDefault="00C31D24"/>
    <w:p w14:paraId="42EA2AB0" w14:textId="2C748033" w:rsidR="00C31D24" w:rsidRDefault="00C31D24"/>
    <w:p w14:paraId="0C66EB57" w14:textId="635F0EAB" w:rsidR="00C31D24" w:rsidRDefault="00C31D24"/>
    <w:p w14:paraId="50C29A73" w14:textId="54AC0FEF" w:rsidR="00C31D24" w:rsidRDefault="00C31D24"/>
    <w:p w14:paraId="67EC1BB7" w14:textId="67F017CA" w:rsidR="00C31D24" w:rsidRDefault="00C31D24"/>
    <w:p w14:paraId="00CD9833" w14:textId="6A547AA5" w:rsidR="00C31D24" w:rsidRDefault="00C31D24"/>
    <w:p w14:paraId="45F20CE5" w14:textId="71E58348" w:rsidR="00C31D24" w:rsidRDefault="00C31D24"/>
    <w:p w14:paraId="0CEA560C" w14:textId="14F3CBA0" w:rsidR="00C31D24" w:rsidRDefault="00C31D24"/>
    <w:p w14:paraId="67D7749E" w14:textId="4FA1B3C7" w:rsidR="00C31D24" w:rsidRDefault="00C31D24"/>
    <w:p w14:paraId="097AC618" w14:textId="6EFB2EA8" w:rsidR="00C31D24" w:rsidRPr="00A3102D" w:rsidRDefault="00C31D24">
      <w:pPr>
        <w:rPr>
          <w:rFonts w:ascii="Modern Love" w:hAnsi="Modern Love"/>
          <w:color w:val="0070C0"/>
          <w:sz w:val="28"/>
          <w:szCs w:val="28"/>
        </w:rPr>
      </w:pPr>
      <w:r w:rsidRPr="00A3102D">
        <w:rPr>
          <w:rFonts w:ascii="Modern Love" w:hAnsi="Modern Love"/>
          <w:color w:val="0070C0"/>
          <w:sz w:val="28"/>
          <w:szCs w:val="28"/>
        </w:rPr>
        <w:t>LOS ENUNCIADOS SEGÚN SU MODALIDAD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00"/>
        <w:gridCol w:w="3300"/>
        <w:gridCol w:w="2594"/>
      </w:tblGrid>
      <w:tr w:rsidR="00A3102D" w:rsidRPr="00C2441B" w14:paraId="679CBB0F" w14:textId="27AB4705" w:rsidTr="00C2441B">
        <w:tc>
          <w:tcPr>
            <w:tcW w:w="2455" w:type="dxa"/>
            <w:shd w:val="clear" w:color="auto" w:fill="FFFFCC"/>
          </w:tcPr>
          <w:p w14:paraId="6EB420C4" w14:textId="50F2AA4F" w:rsidR="00A3102D" w:rsidRPr="00C2441B" w:rsidRDefault="00A3102D">
            <w:pPr>
              <w:rPr>
                <w:b/>
                <w:bCs/>
              </w:rPr>
            </w:pPr>
            <w:r w:rsidRPr="00C2441B">
              <w:rPr>
                <w:b/>
                <w:bCs/>
              </w:rPr>
              <w:t>ENUNCIADOS</w:t>
            </w:r>
          </w:p>
        </w:tc>
        <w:tc>
          <w:tcPr>
            <w:tcW w:w="3375" w:type="dxa"/>
            <w:shd w:val="clear" w:color="auto" w:fill="FFFFCC"/>
          </w:tcPr>
          <w:p w14:paraId="0F5A03C1" w14:textId="55298254" w:rsidR="00A3102D" w:rsidRPr="00C2441B" w:rsidRDefault="00A3102D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C2441B">
              <w:rPr>
                <w:rFonts w:ascii="Arial Narrow" w:hAnsi="Arial Narrow"/>
                <w:b/>
                <w:bCs/>
                <w:sz w:val="24"/>
                <w:szCs w:val="24"/>
              </w:rPr>
              <w:t>CARACTERÍSTICAS</w:t>
            </w:r>
          </w:p>
        </w:tc>
        <w:tc>
          <w:tcPr>
            <w:tcW w:w="2664" w:type="dxa"/>
            <w:shd w:val="clear" w:color="auto" w:fill="FFFFCC"/>
          </w:tcPr>
          <w:p w14:paraId="70D04B1A" w14:textId="3D1C5064" w:rsidR="00A3102D" w:rsidRPr="00C2441B" w:rsidRDefault="00A3102D">
            <w:pPr>
              <w:rPr>
                <w:rFonts w:ascii="Dubai Medium" w:hAnsi="Dubai Medium" w:cs="Dubai Medium"/>
                <w:b/>
                <w:bCs/>
                <w:sz w:val="24"/>
                <w:szCs w:val="24"/>
              </w:rPr>
            </w:pPr>
            <w:r w:rsidRPr="00C2441B">
              <w:rPr>
                <w:rFonts w:ascii="Dubai Medium" w:hAnsi="Dubai Medium" w:cs="Dubai Medium"/>
                <w:b/>
                <w:bCs/>
                <w:sz w:val="24"/>
                <w:szCs w:val="24"/>
              </w:rPr>
              <w:t>ACTO DE HABLA</w:t>
            </w:r>
          </w:p>
        </w:tc>
      </w:tr>
      <w:tr w:rsidR="00A3102D" w14:paraId="07435C46" w14:textId="01DE1ECF" w:rsidTr="00A3102D">
        <w:tc>
          <w:tcPr>
            <w:tcW w:w="2455" w:type="dxa"/>
          </w:tcPr>
          <w:p w14:paraId="02C10E49" w14:textId="109D1035" w:rsidR="00A3102D" w:rsidRDefault="00A3102D">
            <w:r w:rsidRPr="00C31D24">
              <w:rPr>
                <w:rFonts w:ascii="Ink Free" w:hAnsi="Ink Free"/>
                <w:b/>
                <w:bCs/>
                <w:color w:val="FF0000"/>
                <w:sz w:val="28"/>
                <w:szCs w:val="28"/>
              </w:rPr>
              <w:t xml:space="preserve">DECLARATIVA </w:t>
            </w:r>
            <w:r w:rsidRPr="00C31D24">
              <w:rPr>
                <w:rFonts w:ascii="Ink Free" w:hAnsi="Ink Free"/>
                <w:color w:val="FF0000"/>
              </w:rPr>
              <w:t>(ASEVERATIV</w:t>
            </w:r>
            <w:r>
              <w:rPr>
                <w:rFonts w:ascii="Ink Free" w:hAnsi="Ink Free"/>
                <w:color w:val="FF0000"/>
              </w:rPr>
              <w:t>A</w:t>
            </w:r>
            <w:r w:rsidRPr="00C31D24">
              <w:rPr>
                <w:rFonts w:ascii="Ink Free" w:hAnsi="Ink Free"/>
                <w:color w:val="FF0000"/>
              </w:rPr>
              <w:t xml:space="preserve"> O ENUNCIATIV</w:t>
            </w:r>
            <w:r>
              <w:rPr>
                <w:rFonts w:ascii="Ink Free" w:hAnsi="Ink Free"/>
                <w:color w:val="FF0000"/>
              </w:rPr>
              <w:t>A</w:t>
            </w:r>
            <w:r w:rsidRPr="00C31D24">
              <w:rPr>
                <w:rFonts w:ascii="Ink Free" w:hAnsi="Ink Free"/>
                <w:color w:val="FF0000"/>
              </w:rPr>
              <w:t>)</w:t>
            </w:r>
          </w:p>
        </w:tc>
        <w:tc>
          <w:tcPr>
            <w:tcW w:w="3375" w:type="dxa"/>
          </w:tcPr>
          <w:p w14:paraId="434DC635" w14:textId="13531B45" w:rsidR="00A3102D" w:rsidRPr="00C2441B" w:rsidRDefault="00A3102D">
            <w:pPr>
              <w:rPr>
                <w:rFonts w:ascii="Arial Narrow" w:hAnsi="Arial Narrow"/>
                <w:sz w:val="24"/>
                <w:szCs w:val="24"/>
              </w:rPr>
            </w:pPr>
            <w:r w:rsidRPr="00C2441B">
              <w:rPr>
                <w:rFonts w:ascii="Arial Narrow" w:hAnsi="Arial Narrow"/>
                <w:sz w:val="24"/>
                <w:szCs w:val="24"/>
              </w:rPr>
              <w:t>Informan objetivamente sobre un hecho. En ellos predomina la función referencial. Se utiliza el verbo en modo indicativo. Pueden ser afirmativos y negativos.</w:t>
            </w:r>
          </w:p>
        </w:tc>
        <w:tc>
          <w:tcPr>
            <w:tcW w:w="2664" w:type="dxa"/>
          </w:tcPr>
          <w:p w14:paraId="48F7F1EA" w14:textId="77777777" w:rsidR="00A3102D" w:rsidRPr="00C2441B" w:rsidRDefault="00A3102D">
            <w:pPr>
              <w:rPr>
                <w:rFonts w:ascii="Dubai Medium" w:hAnsi="Dubai Medium" w:cs="Dubai Medium"/>
                <w:sz w:val="24"/>
                <w:szCs w:val="24"/>
              </w:rPr>
            </w:pPr>
            <w:r w:rsidRPr="00C2441B">
              <w:rPr>
                <w:rFonts w:ascii="Dubai Medium" w:hAnsi="Dubai Medium" w:cs="Dubai Medium"/>
                <w:sz w:val="24"/>
                <w:szCs w:val="24"/>
              </w:rPr>
              <w:t>Afirmar</w:t>
            </w:r>
          </w:p>
          <w:p w14:paraId="23815A01" w14:textId="77777777" w:rsidR="00A3102D" w:rsidRPr="00C2441B" w:rsidRDefault="00A3102D">
            <w:pPr>
              <w:rPr>
                <w:rFonts w:ascii="Dubai Medium" w:hAnsi="Dubai Medium" w:cs="Dubai Medium"/>
                <w:sz w:val="24"/>
                <w:szCs w:val="24"/>
              </w:rPr>
            </w:pPr>
            <w:r w:rsidRPr="00C2441B">
              <w:rPr>
                <w:rFonts w:ascii="Dubai Medium" w:hAnsi="Dubai Medium" w:cs="Dubai Medium"/>
                <w:sz w:val="24"/>
                <w:szCs w:val="24"/>
              </w:rPr>
              <w:t>Prometer</w:t>
            </w:r>
          </w:p>
          <w:p w14:paraId="78E40FE1" w14:textId="77777777" w:rsidR="00A3102D" w:rsidRPr="00C2441B" w:rsidRDefault="00A3102D">
            <w:pPr>
              <w:rPr>
                <w:rFonts w:ascii="Dubai Medium" w:hAnsi="Dubai Medium" w:cs="Dubai Medium"/>
                <w:sz w:val="24"/>
                <w:szCs w:val="24"/>
              </w:rPr>
            </w:pPr>
            <w:r w:rsidRPr="00C2441B">
              <w:rPr>
                <w:rFonts w:ascii="Dubai Medium" w:hAnsi="Dubai Medium" w:cs="Dubai Medium"/>
                <w:sz w:val="24"/>
                <w:szCs w:val="24"/>
              </w:rPr>
              <w:t>Amenazar</w:t>
            </w:r>
          </w:p>
          <w:p w14:paraId="41509024" w14:textId="60D62B97" w:rsidR="00A3102D" w:rsidRPr="00C2441B" w:rsidRDefault="00A3102D">
            <w:pPr>
              <w:rPr>
                <w:rFonts w:ascii="Dubai Medium" w:hAnsi="Dubai Medium" w:cs="Dubai Medium"/>
                <w:sz w:val="24"/>
                <w:szCs w:val="24"/>
              </w:rPr>
            </w:pPr>
            <w:r w:rsidRPr="00C2441B">
              <w:rPr>
                <w:rFonts w:ascii="Dubai Medium" w:hAnsi="Dubai Medium" w:cs="Dubai Medium"/>
                <w:sz w:val="24"/>
                <w:szCs w:val="24"/>
              </w:rPr>
              <w:t>Desmentir o negar</w:t>
            </w:r>
          </w:p>
        </w:tc>
      </w:tr>
      <w:tr w:rsidR="00A3102D" w14:paraId="0C1D019C" w14:textId="4AB67D9C" w:rsidTr="00A3102D">
        <w:tc>
          <w:tcPr>
            <w:tcW w:w="2455" w:type="dxa"/>
          </w:tcPr>
          <w:p w14:paraId="3E379EEE" w14:textId="0D063262" w:rsidR="00A3102D" w:rsidRPr="00A3102D" w:rsidRDefault="00A3102D">
            <w:pPr>
              <w:rPr>
                <w:rFonts w:ascii="Ink Free" w:hAnsi="Ink Free"/>
                <w:b/>
                <w:bCs/>
                <w:color w:val="FF0000"/>
                <w:sz w:val="28"/>
                <w:szCs w:val="28"/>
              </w:rPr>
            </w:pPr>
            <w:r w:rsidRPr="00A3102D">
              <w:rPr>
                <w:rFonts w:ascii="Ink Free" w:hAnsi="Ink Free"/>
                <w:b/>
                <w:bCs/>
                <w:color w:val="FF0000"/>
                <w:sz w:val="28"/>
                <w:szCs w:val="28"/>
              </w:rPr>
              <w:t>INTERROGATIVA</w:t>
            </w:r>
          </w:p>
        </w:tc>
        <w:tc>
          <w:tcPr>
            <w:tcW w:w="3375" w:type="dxa"/>
          </w:tcPr>
          <w:p w14:paraId="6772F798" w14:textId="77777777" w:rsidR="00A3102D" w:rsidRPr="00C2441B" w:rsidRDefault="005F0B1B">
            <w:pPr>
              <w:rPr>
                <w:rFonts w:ascii="Arial Narrow" w:hAnsi="Arial Narrow"/>
                <w:sz w:val="24"/>
                <w:szCs w:val="24"/>
              </w:rPr>
            </w:pPr>
            <w:r w:rsidRPr="00C2441B">
              <w:rPr>
                <w:rFonts w:ascii="Arial Narrow" w:hAnsi="Arial Narrow"/>
                <w:sz w:val="24"/>
                <w:szCs w:val="24"/>
              </w:rPr>
              <w:t>Formulan una pregunta para provocar una respuesta. La función predominante es la conativa o apelativa. Pueden ser oracionales o no oracionales. Se clasifican en:</w:t>
            </w:r>
          </w:p>
          <w:p w14:paraId="44F68936" w14:textId="77777777" w:rsidR="005F0B1B" w:rsidRPr="00C2441B" w:rsidRDefault="005F0B1B">
            <w:pPr>
              <w:rPr>
                <w:rFonts w:ascii="Arial Narrow" w:hAnsi="Arial Narrow"/>
                <w:sz w:val="24"/>
                <w:szCs w:val="24"/>
              </w:rPr>
            </w:pPr>
            <w:r w:rsidRPr="00C2441B">
              <w:rPr>
                <w:rFonts w:ascii="Arial Narrow" w:hAnsi="Arial Narrow"/>
                <w:sz w:val="24"/>
                <w:szCs w:val="24"/>
              </w:rPr>
              <w:t>Direct</w:t>
            </w:r>
            <w:r w:rsidR="00612DB3" w:rsidRPr="00C2441B">
              <w:rPr>
                <w:rFonts w:ascii="Arial Narrow" w:hAnsi="Arial Narrow"/>
                <w:sz w:val="24"/>
                <w:szCs w:val="24"/>
              </w:rPr>
              <w:t>a: se formula en forma con los signos de interrogación.</w:t>
            </w:r>
          </w:p>
          <w:p w14:paraId="70902C8E" w14:textId="77777777" w:rsidR="00612DB3" w:rsidRPr="00C2441B" w:rsidRDefault="00612DB3">
            <w:pPr>
              <w:rPr>
                <w:rFonts w:ascii="Arial Narrow" w:hAnsi="Arial Narrow"/>
                <w:sz w:val="24"/>
                <w:szCs w:val="24"/>
              </w:rPr>
            </w:pPr>
            <w:r w:rsidRPr="00C2441B">
              <w:rPr>
                <w:rFonts w:ascii="Arial Narrow" w:hAnsi="Arial Narrow"/>
                <w:sz w:val="24"/>
                <w:szCs w:val="24"/>
              </w:rPr>
              <w:t>Indirectas: Se formulan en forma enunciativa. Estos enunciados son un tipo de oraciones subordinadas de un verbo de dicción.</w:t>
            </w:r>
          </w:p>
          <w:p w14:paraId="5C0B2233" w14:textId="77777777" w:rsidR="00612DB3" w:rsidRPr="00C2441B" w:rsidRDefault="00612DB3">
            <w:pPr>
              <w:rPr>
                <w:rFonts w:ascii="Arial Narrow" w:hAnsi="Arial Narrow"/>
                <w:sz w:val="24"/>
                <w:szCs w:val="24"/>
              </w:rPr>
            </w:pPr>
            <w:r w:rsidRPr="00C2441B">
              <w:rPr>
                <w:rFonts w:ascii="Arial Narrow" w:hAnsi="Arial Narrow"/>
                <w:sz w:val="24"/>
                <w:szCs w:val="24"/>
              </w:rPr>
              <w:t>Totales: el emisor pregunta por la totalidad del contenido del enunciado y la respuesta esperada es SÍ o NO</w:t>
            </w:r>
          </w:p>
          <w:p w14:paraId="3A9FA21E" w14:textId="77777777" w:rsidR="00612DB3" w:rsidRPr="00C2441B" w:rsidRDefault="00612DB3">
            <w:pPr>
              <w:rPr>
                <w:rFonts w:ascii="Arial Narrow" w:hAnsi="Arial Narrow"/>
                <w:sz w:val="24"/>
                <w:szCs w:val="24"/>
              </w:rPr>
            </w:pPr>
            <w:r w:rsidRPr="00C2441B">
              <w:rPr>
                <w:rFonts w:ascii="Arial Narrow" w:hAnsi="Arial Narrow"/>
                <w:sz w:val="24"/>
                <w:szCs w:val="24"/>
              </w:rPr>
              <w:t>Parciales: el emisor pregunta por una parte del contenido del enunciado.</w:t>
            </w:r>
          </w:p>
          <w:p w14:paraId="76D8DE75" w14:textId="6FD3EBD9" w:rsidR="00612DB3" w:rsidRPr="00C2441B" w:rsidRDefault="00612DB3">
            <w:pPr>
              <w:rPr>
                <w:rFonts w:ascii="Arial Narrow" w:hAnsi="Arial Narrow"/>
                <w:sz w:val="24"/>
                <w:szCs w:val="24"/>
              </w:rPr>
            </w:pPr>
            <w:r w:rsidRPr="00C2441B">
              <w:rPr>
                <w:rFonts w:ascii="Arial Narrow" w:hAnsi="Arial Narrow"/>
                <w:sz w:val="24"/>
                <w:szCs w:val="24"/>
              </w:rPr>
              <w:t>Las preguntas que esconden aseveraciones afirmativas o negativas se denominan retóricas.</w:t>
            </w:r>
          </w:p>
        </w:tc>
        <w:tc>
          <w:tcPr>
            <w:tcW w:w="2664" w:type="dxa"/>
          </w:tcPr>
          <w:p w14:paraId="74A039DC" w14:textId="77777777" w:rsidR="00A3102D" w:rsidRPr="00C2441B" w:rsidRDefault="00612DB3">
            <w:pPr>
              <w:rPr>
                <w:rFonts w:ascii="Dubai Medium" w:hAnsi="Dubai Medium" w:cs="Dubai Medium"/>
                <w:sz w:val="24"/>
                <w:szCs w:val="24"/>
              </w:rPr>
            </w:pPr>
            <w:r w:rsidRPr="00C2441B">
              <w:rPr>
                <w:rFonts w:ascii="Dubai Medium" w:hAnsi="Dubai Medium" w:cs="Dubai Medium"/>
                <w:sz w:val="24"/>
                <w:szCs w:val="24"/>
              </w:rPr>
              <w:t>Preguntar</w:t>
            </w:r>
          </w:p>
          <w:p w14:paraId="5ED8A94C" w14:textId="77777777" w:rsidR="00612DB3" w:rsidRPr="00C2441B" w:rsidRDefault="00612DB3">
            <w:pPr>
              <w:rPr>
                <w:rFonts w:ascii="Dubai Medium" w:hAnsi="Dubai Medium" w:cs="Dubai Medium"/>
                <w:sz w:val="24"/>
                <w:szCs w:val="24"/>
              </w:rPr>
            </w:pPr>
            <w:r w:rsidRPr="00C2441B">
              <w:rPr>
                <w:rFonts w:ascii="Dubai Medium" w:hAnsi="Dubai Medium" w:cs="Dubai Medium"/>
                <w:sz w:val="24"/>
                <w:szCs w:val="24"/>
              </w:rPr>
              <w:t>Recriminar</w:t>
            </w:r>
          </w:p>
          <w:p w14:paraId="55FDB3EB" w14:textId="54058D90" w:rsidR="00612DB3" w:rsidRPr="00C2441B" w:rsidRDefault="00612DB3">
            <w:pPr>
              <w:rPr>
                <w:rFonts w:ascii="Dubai Medium" w:hAnsi="Dubai Medium" w:cs="Dubai Medium"/>
                <w:sz w:val="24"/>
                <w:szCs w:val="24"/>
              </w:rPr>
            </w:pPr>
            <w:r w:rsidRPr="00C2441B">
              <w:rPr>
                <w:rFonts w:ascii="Dubai Medium" w:hAnsi="Dubai Medium" w:cs="Dubai Medium"/>
                <w:sz w:val="24"/>
                <w:szCs w:val="24"/>
              </w:rPr>
              <w:t>Pedir</w:t>
            </w:r>
          </w:p>
        </w:tc>
      </w:tr>
      <w:tr w:rsidR="00A3102D" w14:paraId="27DF31A4" w14:textId="00EC2DF2" w:rsidTr="00A3102D">
        <w:tc>
          <w:tcPr>
            <w:tcW w:w="2455" w:type="dxa"/>
          </w:tcPr>
          <w:p w14:paraId="4FD37724" w14:textId="2B3C2459" w:rsidR="00A3102D" w:rsidRPr="001064B4" w:rsidRDefault="00612DB3">
            <w:pPr>
              <w:rPr>
                <w:rFonts w:ascii="Ink Free" w:hAnsi="Ink Free"/>
                <w:b/>
                <w:bCs/>
                <w:sz w:val="28"/>
                <w:szCs w:val="28"/>
              </w:rPr>
            </w:pPr>
            <w:r w:rsidRPr="001064B4">
              <w:rPr>
                <w:rFonts w:ascii="Ink Free" w:hAnsi="Ink Free"/>
                <w:b/>
                <w:bCs/>
                <w:color w:val="FF0000"/>
                <w:sz w:val="28"/>
                <w:szCs w:val="28"/>
              </w:rPr>
              <w:t>EXCLAMATIVA</w:t>
            </w:r>
          </w:p>
        </w:tc>
        <w:tc>
          <w:tcPr>
            <w:tcW w:w="3375" w:type="dxa"/>
          </w:tcPr>
          <w:p w14:paraId="7E8E8621" w14:textId="789B2CDC" w:rsidR="00A3102D" w:rsidRPr="00C2441B" w:rsidRDefault="00612DB3">
            <w:pPr>
              <w:rPr>
                <w:rFonts w:ascii="Arial Narrow" w:hAnsi="Arial Narrow"/>
                <w:sz w:val="24"/>
                <w:szCs w:val="24"/>
              </w:rPr>
            </w:pPr>
            <w:r w:rsidRPr="00C2441B">
              <w:rPr>
                <w:rFonts w:ascii="Arial Narrow" w:hAnsi="Arial Narrow"/>
                <w:sz w:val="24"/>
                <w:szCs w:val="24"/>
              </w:rPr>
              <w:t>Expresan la subjetividad del emisor, así como manifiestan con énfasis sensaciones o sentimientos</w:t>
            </w:r>
            <w:r w:rsidR="00AE386B" w:rsidRPr="00C2441B">
              <w:rPr>
                <w:rFonts w:ascii="Arial Narrow" w:hAnsi="Arial Narrow"/>
                <w:sz w:val="24"/>
                <w:szCs w:val="24"/>
              </w:rPr>
              <w:t>. La función predominante es expresiva. Pueden ser oracionales o no oracionales.</w:t>
            </w:r>
          </w:p>
        </w:tc>
        <w:tc>
          <w:tcPr>
            <w:tcW w:w="2664" w:type="dxa"/>
          </w:tcPr>
          <w:p w14:paraId="64A85CE3" w14:textId="77777777" w:rsidR="00A3102D" w:rsidRPr="00C2441B" w:rsidRDefault="00AE386B">
            <w:pPr>
              <w:rPr>
                <w:rFonts w:ascii="Dubai Medium" w:hAnsi="Dubai Medium" w:cs="Dubai Medium"/>
                <w:sz w:val="24"/>
                <w:szCs w:val="24"/>
              </w:rPr>
            </w:pPr>
            <w:r w:rsidRPr="00C2441B">
              <w:rPr>
                <w:rFonts w:ascii="Dubai Medium" w:hAnsi="Dubai Medium" w:cs="Dubai Medium"/>
                <w:sz w:val="24"/>
                <w:szCs w:val="24"/>
              </w:rPr>
              <w:t>Pedir</w:t>
            </w:r>
          </w:p>
          <w:p w14:paraId="2F09D227" w14:textId="77777777" w:rsidR="00AE386B" w:rsidRPr="00C2441B" w:rsidRDefault="00AE386B">
            <w:pPr>
              <w:rPr>
                <w:rFonts w:ascii="Dubai Medium" w:hAnsi="Dubai Medium" w:cs="Dubai Medium"/>
                <w:sz w:val="24"/>
                <w:szCs w:val="24"/>
              </w:rPr>
            </w:pPr>
            <w:r w:rsidRPr="00C2441B">
              <w:rPr>
                <w:rFonts w:ascii="Dubai Medium" w:hAnsi="Dubai Medium" w:cs="Dubai Medium"/>
                <w:sz w:val="24"/>
                <w:szCs w:val="24"/>
              </w:rPr>
              <w:t>Advertir</w:t>
            </w:r>
          </w:p>
          <w:p w14:paraId="7FAB3BC8" w14:textId="222E11E8" w:rsidR="00AE386B" w:rsidRPr="00C2441B" w:rsidRDefault="00AE386B">
            <w:pPr>
              <w:rPr>
                <w:rFonts w:ascii="Dubai Medium" w:hAnsi="Dubai Medium" w:cs="Dubai Medium"/>
                <w:sz w:val="24"/>
                <w:szCs w:val="24"/>
              </w:rPr>
            </w:pPr>
            <w:r w:rsidRPr="00C2441B">
              <w:rPr>
                <w:rFonts w:ascii="Dubai Medium" w:hAnsi="Dubai Medium" w:cs="Dubai Medium"/>
                <w:sz w:val="24"/>
                <w:szCs w:val="24"/>
              </w:rPr>
              <w:t>Felicitar</w:t>
            </w:r>
          </w:p>
        </w:tc>
      </w:tr>
      <w:tr w:rsidR="00A3102D" w14:paraId="4ABA10BD" w14:textId="67216190" w:rsidTr="00A3102D">
        <w:tc>
          <w:tcPr>
            <w:tcW w:w="2455" w:type="dxa"/>
          </w:tcPr>
          <w:p w14:paraId="3880261D" w14:textId="7E95EBA4" w:rsidR="00A3102D" w:rsidRPr="001064B4" w:rsidRDefault="00AE386B">
            <w:pPr>
              <w:rPr>
                <w:rFonts w:ascii="Ink Free" w:hAnsi="Ink Free"/>
                <w:b/>
                <w:bCs/>
                <w:color w:val="FF0000"/>
                <w:sz w:val="28"/>
                <w:szCs w:val="28"/>
              </w:rPr>
            </w:pPr>
            <w:r w:rsidRPr="001064B4">
              <w:rPr>
                <w:rFonts w:ascii="Ink Free" w:hAnsi="Ink Free"/>
                <w:b/>
                <w:bCs/>
                <w:color w:val="FF0000"/>
                <w:sz w:val="28"/>
                <w:szCs w:val="28"/>
              </w:rPr>
              <w:t>EXHORTATIVA (IMPERATIVA)</w:t>
            </w:r>
          </w:p>
        </w:tc>
        <w:tc>
          <w:tcPr>
            <w:tcW w:w="3375" w:type="dxa"/>
          </w:tcPr>
          <w:p w14:paraId="5EB1BD24" w14:textId="77777777" w:rsidR="00A3102D" w:rsidRPr="00C2441B" w:rsidRDefault="00AE386B">
            <w:pPr>
              <w:rPr>
                <w:rFonts w:ascii="Arial Narrow" w:hAnsi="Arial Narrow"/>
                <w:sz w:val="24"/>
                <w:szCs w:val="24"/>
              </w:rPr>
            </w:pPr>
            <w:r w:rsidRPr="00C2441B">
              <w:rPr>
                <w:rFonts w:ascii="Arial Narrow" w:hAnsi="Arial Narrow"/>
                <w:sz w:val="24"/>
                <w:szCs w:val="24"/>
              </w:rPr>
              <w:t>Expresan la intención de influir en el receptor para que actúe de un modo determinado. La función predominante es la conativa. Pueden ser:</w:t>
            </w:r>
          </w:p>
          <w:p w14:paraId="770A2B40" w14:textId="77777777" w:rsidR="00AE386B" w:rsidRPr="00C2441B" w:rsidRDefault="00AE386B">
            <w:pPr>
              <w:rPr>
                <w:rFonts w:ascii="Arial Narrow" w:hAnsi="Arial Narrow"/>
                <w:sz w:val="24"/>
                <w:szCs w:val="24"/>
              </w:rPr>
            </w:pPr>
            <w:r w:rsidRPr="00C2441B">
              <w:rPr>
                <w:rFonts w:ascii="Arial Narrow" w:hAnsi="Arial Narrow"/>
                <w:sz w:val="24"/>
                <w:szCs w:val="24"/>
              </w:rPr>
              <w:t>Oracionales: se forman con el modo imperativo, con el modo subjuntivo, con el modo indicativo o con verbos impersonales.</w:t>
            </w:r>
          </w:p>
          <w:p w14:paraId="2742EF98" w14:textId="028C31DE" w:rsidR="00AE386B" w:rsidRPr="00C2441B" w:rsidRDefault="00AE386B">
            <w:pPr>
              <w:rPr>
                <w:rFonts w:ascii="Arial Narrow" w:hAnsi="Arial Narrow"/>
                <w:sz w:val="24"/>
                <w:szCs w:val="24"/>
              </w:rPr>
            </w:pPr>
            <w:r w:rsidRPr="00C2441B">
              <w:rPr>
                <w:rFonts w:ascii="Arial Narrow" w:hAnsi="Arial Narrow"/>
                <w:sz w:val="24"/>
                <w:szCs w:val="24"/>
              </w:rPr>
              <w:t>No oracionales.</w:t>
            </w:r>
          </w:p>
        </w:tc>
        <w:tc>
          <w:tcPr>
            <w:tcW w:w="2664" w:type="dxa"/>
          </w:tcPr>
          <w:p w14:paraId="504EA3EF" w14:textId="77777777" w:rsidR="00A3102D" w:rsidRPr="00C2441B" w:rsidRDefault="00AE386B">
            <w:pPr>
              <w:rPr>
                <w:rFonts w:ascii="Dubai Medium" w:hAnsi="Dubai Medium" w:cs="Dubai Medium"/>
                <w:sz w:val="24"/>
                <w:szCs w:val="24"/>
              </w:rPr>
            </w:pPr>
            <w:r w:rsidRPr="00C2441B">
              <w:rPr>
                <w:rFonts w:ascii="Dubai Medium" w:hAnsi="Dubai Medium" w:cs="Dubai Medium"/>
                <w:sz w:val="24"/>
                <w:szCs w:val="24"/>
              </w:rPr>
              <w:t>Ordenar</w:t>
            </w:r>
          </w:p>
          <w:p w14:paraId="438F369D" w14:textId="77777777" w:rsidR="00AE386B" w:rsidRPr="00C2441B" w:rsidRDefault="00AE386B">
            <w:pPr>
              <w:rPr>
                <w:rFonts w:ascii="Dubai Medium" w:hAnsi="Dubai Medium" w:cs="Dubai Medium"/>
                <w:sz w:val="24"/>
                <w:szCs w:val="24"/>
              </w:rPr>
            </w:pPr>
            <w:r w:rsidRPr="00C2441B">
              <w:rPr>
                <w:rFonts w:ascii="Dubai Medium" w:hAnsi="Dubai Medium" w:cs="Dubai Medium"/>
                <w:sz w:val="24"/>
                <w:szCs w:val="24"/>
              </w:rPr>
              <w:t>Pedir</w:t>
            </w:r>
          </w:p>
          <w:p w14:paraId="06A8CB13" w14:textId="66E433B5" w:rsidR="00AE386B" w:rsidRPr="00C2441B" w:rsidRDefault="00AE386B">
            <w:pPr>
              <w:rPr>
                <w:rFonts w:ascii="Dubai Medium" w:hAnsi="Dubai Medium" w:cs="Dubai Medium"/>
                <w:sz w:val="24"/>
                <w:szCs w:val="24"/>
              </w:rPr>
            </w:pPr>
            <w:r w:rsidRPr="00C2441B">
              <w:rPr>
                <w:rFonts w:ascii="Dubai Medium" w:hAnsi="Dubai Medium" w:cs="Dubai Medium"/>
                <w:sz w:val="24"/>
                <w:szCs w:val="24"/>
              </w:rPr>
              <w:t>Recomendar</w:t>
            </w:r>
          </w:p>
        </w:tc>
      </w:tr>
      <w:tr w:rsidR="00A3102D" w14:paraId="7163EF05" w14:textId="148351C0" w:rsidTr="00A3102D">
        <w:tc>
          <w:tcPr>
            <w:tcW w:w="2455" w:type="dxa"/>
          </w:tcPr>
          <w:p w14:paraId="5F21100E" w14:textId="546E4063" w:rsidR="00A3102D" w:rsidRPr="001064B4" w:rsidRDefault="0043347D">
            <w:pPr>
              <w:rPr>
                <w:rFonts w:ascii="Ink Free" w:hAnsi="Ink Free"/>
                <w:b/>
                <w:bCs/>
                <w:sz w:val="28"/>
                <w:szCs w:val="28"/>
              </w:rPr>
            </w:pPr>
            <w:r w:rsidRPr="001064B4">
              <w:rPr>
                <w:rFonts w:ascii="Ink Free" w:hAnsi="Ink Free"/>
                <w:b/>
                <w:bCs/>
                <w:color w:val="FF0000"/>
                <w:sz w:val="28"/>
                <w:szCs w:val="28"/>
              </w:rPr>
              <w:lastRenderedPageBreak/>
              <w:t>DESIDERATIVA</w:t>
            </w:r>
          </w:p>
        </w:tc>
        <w:tc>
          <w:tcPr>
            <w:tcW w:w="3375" w:type="dxa"/>
          </w:tcPr>
          <w:p w14:paraId="709BD1E3" w14:textId="77777777" w:rsidR="00A3102D" w:rsidRPr="00C2441B" w:rsidRDefault="00AC0A65">
            <w:pPr>
              <w:rPr>
                <w:rFonts w:ascii="Arial Narrow" w:hAnsi="Arial Narrow"/>
                <w:sz w:val="24"/>
                <w:szCs w:val="24"/>
              </w:rPr>
            </w:pPr>
            <w:r w:rsidRPr="00C2441B">
              <w:rPr>
                <w:rFonts w:ascii="Arial Narrow" w:hAnsi="Arial Narrow"/>
                <w:sz w:val="24"/>
                <w:szCs w:val="24"/>
              </w:rPr>
              <w:t>Expresan un deseo y suelen introducirse por medio de palabras como ojalá, que, así… La función que predomina es la expresiva. Estos enunciados pueden ser:</w:t>
            </w:r>
          </w:p>
          <w:p w14:paraId="5229C619" w14:textId="77777777" w:rsidR="00AC0A65" w:rsidRPr="00C2441B" w:rsidRDefault="00AC0A65">
            <w:pPr>
              <w:rPr>
                <w:rFonts w:ascii="Arial Narrow" w:hAnsi="Arial Narrow"/>
                <w:sz w:val="24"/>
                <w:szCs w:val="24"/>
              </w:rPr>
            </w:pPr>
            <w:r w:rsidRPr="00C2441B">
              <w:rPr>
                <w:rFonts w:ascii="Arial Narrow" w:hAnsi="Arial Narrow"/>
                <w:sz w:val="24"/>
                <w:szCs w:val="24"/>
              </w:rPr>
              <w:t>Oracionales y se construyen con el modo subjuntivo.</w:t>
            </w:r>
          </w:p>
          <w:p w14:paraId="1271CA6C" w14:textId="65138161" w:rsidR="00AC0A65" w:rsidRPr="00C2441B" w:rsidRDefault="00AC0A65">
            <w:pPr>
              <w:rPr>
                <w:rFonts w:ascii="Arial Narrow" w:hAnsi="Arial Narrow"/>
                <w:sz w:val="24"/>
                <w:szCs w:val="24"/>
              </w:rPr>
            </w:pPr>
            <w:r w:rsidRPr="00C2441B">
              <w:rPr>
                <w:rFonts w:ascii="Arial Narrow" w:hAnsi="Arial Narrow"/>
                <w:sz w:val="24"/>
                <w:szCs w:val="24"/>
              </w:rPr>
              <w:t>No oracionales.</w:t>
            </w:r>
          </w:p>
        </w:tc>
        <w:tc>
          <w:tcPr>
            <w:tcW w:w="2664" w:type="dxa"/>
          </w:tcPr>
          <w:p w14:paraId="3101AE3F" w14:textId="77777777" w:rsidR="00A3102D" w:rsidRPr="00C2441B" w:rsidRDefault="00AC0A65">
            <w:pPr>
              <w:rPr>
                <w:rFonts w:ascii="Dubai Medium" w:hAnsi="Dubai Medium" w:cs="Dubai Medium"/>
                <w:sz w:val="24"/>
                <w:szCs w:val="24"/>
              </w:rPr>
            </w:pPr>
            <w:r w:rsidRPr="00C2441B">
              <w:rPr>
                <w:rFonts w:ascii="Dubai Medium" w:hAnsi="Dubai Medium" w:cs="Dubai Medium"/>
                <w:sz w:val="24"/>
                <w:szCs w:val="24"/>
              </w:rPr>
              <w:t>Desear</w:t>
            </w:r>
          </w:p>
          <w:p w14:paraId="694AB983" w14:textId="77777777" w:rsidR="00AC0A65" w:rsidRPr="00C2441B" w:rsidRDefault="00AC0A65">
            <w:pPr>
              <w:rPr>
                <w:rFonts w:ascii="Dubai Medium" w:hAnsi="Dubai Medium" w:cs="Dubai Medium"/>
                <w:sz w:val="24"/>
                <w:szCs w:val="24"/>
              </w:rPr>
            </w:pPr>
            <w:r w:rsidRPr="00C2441B">
              <w:rPr>
                <w:rFonts w:ascii="Dubai Medium" w:hAnsi="Dubai Medium" w:cs="Dubai Medium"/>
                <w:sz w:val="24"/>
                <w:szCs w:val="24"/>
              </w:rPr>
              <w:t>Felicitar</w:t>
            </w:r>
          </w:p>
          <w:p w14:paraId="0CE3EEEC" w14:textId="203B99E1" w:rsidR="00AC0A65" w:rsidRPr="00C2441B" w:rsidRDefault="00AC0A65">
            <w:pPr>
              <w:rPr>
                <w:rFonts w:ascii="Dubai Medium" w:hAnsi="Dubai Medium" w:cs="Dubai Medium"/>
                <w:sz w:val="24"/>
                <w:szCs w:val="24"/>
              </w:rPr>
            </w:pPr>
            <w:r w:rsidRPr="00C2441B">
              <w:rPr>
                <w:rFonts w:ascii="Dubai Medium" w:hAnsi="Dubai Medium" w:cs="Dubai Medium"/>
                <w:sz w:val="24"/>
                <w:szCs w:val="24"/>
              </w:rPr>
              <w:t>Solicitar</w:t>
            </w:r>
          </w:p>
        </w:tc>
      </w:tr>
      <w:tr w:rsidR="00A3102D" w14:paraId="1C8BB0D7" w14:textId="1F5181BE" w:rsidTr="00A3102D">
        <w:tc>
          <w:tcPr>
            <w:tcW w:w="2455" w:type="dxa"/>
          </w:tcPr>
          <w:p w14:paraId="21D58682" w14:textId="059A1038" w:rsidR="00A3102D" w:rsidRPr="001064B4" w:rsidRDefault="00AC0A65">
            <w:pPr>
              <w:rPr>
                <w:rFonts w:ascii="Ink Free" w:hAnsi="Ink Free"/>
                <w:b/>
                <w:bCs/>
                <w:sz w:val="28"/>
                <w:szCs w:val="28"/>
              </w:rPr>
            </w:pPr>
            <w:r w:rsidRPr="001064B4">
              <w:rPr>
                <w:rFonts w:ascii="Ink Free" w:hAnsi="Ink Free"/>
                <w:b/>
                <w:bCs/>
                <w:color w:val="FF0000"/>
                <w:sz w:val="28"/>
                <w:szCs w:val="28"/>
              </w:rPr>
              <w:t>Dubitativa</w:t>
            </w:r>
          </w:p>
        </w:tc>
        <w:tc>
          <w:tcPr>
            <w:tcW w:w="3375" w:type="dxa"/>
          </w:tcPr>
          <w:p w14:paraId="1795EE17" w14:textId="30CBA314" w:rsidR="00A3102D" w:rsidRPr="00C2441B" w:rsidRDefault="00AC0A65">
            <w:pPr>
              <w:rPr>
                <w:rFonts w:ascii="Arial Narrow" w:hAnsi="Arial Narrow"/>
                <w:sz w:val="24"/>
                <w:szCs w:val="24"/>
              </w:rPr>
            </w:pPr>
            <w:r w:rsidRPr="00C2441B">
              <w:rPr>
                <w:rFonts w:ascii="Arial Narrow" w:hAnsi="Arial Narrow"/>
                <w:sz w:val="24"/>
                <w:szCs w:val="24"/>
              </w:rPr>
              <w:t>Expresan la duda o la posibilidad de un hecho, y suelen estar introducidos por adverbios o locuciones adverbiales. Se utilizan el modo subjuntivo e indicativo. La función predominante suele ser la expresiva o referencial.</w:t>
            </w:r>
          </w:p>
        </w:tc>
        <w:tc>
          <w:tcPr>
            <w:tcW w:w="2664" w:type="dxa"/>
          </w:tcPr>
          <w:p w14:paraId="14EB1DBC" w14:textId="6319637F" w:rsidR="00A3102D" w:rsidRPr="00C2441B" w:rsidRDefault="00AC0A65">
            <w:pPr>
              <w:rPr>
                <w:rFonts w:ascii="Dubai Medium" w:hAnsi="Dubai Medium" w:cs="Dubai Medium"/>
                <w:sz w:val="24"/>
                <w:szCs w:val="24"/>
              </w:rPr>
            </w:pPr>
            <w:r w:rsidRPr="00C2441B">
              <w:rPr>
                <w:rFonts w:ascii="Dubai Medium" w:hAnsi="Dubai Medium" w:cs="Dubai Medium"/>
                <w:sz w:val="24"/>
                <w:szCs w:val="24"/>
              </w:rPr>
              <w:t>Expresar duda</w:t>
            </w:r>
          </w:p>
        </w:tc>
      </w:tr>
    </w:tbl>
    <w:p w14:paraId="3539CFC1" w14:textId="77777777" w:rsidR="00C31D24" w:rsidRDefault="00C31D24"/>
    <w:sectPr w:rsidR="00C31D2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Modern Love">
    <w:charset w:val="00"/>
    <w:family w:val="decorative"/>
    <w:pitch w:val="variable"/>
    <w:sig w:usb0="8000002F" w:usb1="0000000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ubai Medium">
    <w:panose1 w:val="020B06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961"/>
    <w:rsid w:val="001064B4"/>
    <w:rsid w:val="001F1E00"/>
    <w:rsid w:val="003B1F65"/>
    <w:rsid w:val="00417AB4"/>
    <w:rsid w:val="0043347D"/>
    <w:rsid w:val="005066B8"/>
    <w:rsid w:val="005F0B1B"/>
    <w:rsid w:val="00612DB3"/>
    <w:rsid w:val="00824D57"/>
    <w:rsid w:val="009573F8"/>
    <w:rsid w:val="009A6C77"/>
    <w:rsid w:val="009D6961"/>
    <w:rsid w:val="00A3102D"/>
    <w:rsid w:val="00AC0A65"/>
    <w:rsid w:val="00AE386B"/>
    <w:rsid w:val="00C2441B"/>
    <w:rsid w:val="00C31D24"/>
    <w:rsid w:val="00F03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B6638"/>
  <w15:chartTrackingRefBased/>
  <w15:docId w15:val="{78D77914-0EE8-4167-A39F-3B6162DC9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31D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5" Type="http://schemas.openxmlformats.org/officeDocument/2006/relationships/diagramLayout" Target="diagrams/layout1.xml"/><Relationship Id="rId10" Type="http://schemas.openxmlformats.org/officeDocument/2006/relationships/theme" Target="theme/theme1.xml"/><Relationship Id="rId4" Type="http://schemas.openxmlformats.org/officeDocument/2006/relationships/diagramData" Target="diagrams/data1.xml"/><Relationship Id="rId9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C4E0E8A-347A-4218-8B02-9D4AC6D95D0A}" type="doc">
      <dgm:prSet loTypeId="urn:microsoft.com/office/officeart/2005/8/layout/radial3" loCatId="relationship" qsTypeId="urn:microsoft.com/office/officeart/2005/8/quickstyle/3d3" qsCatId="3D" csTypeId="urn:microsoft.com/office/officeart/2005/8/colors/accent1_2" csCatId="accent1" phldr="1"/>
      <dgm:spPr/>
      <dgm:t>
        <a:bodyPr/>
        <a:lstStyle/>
        <a:p>
          <a:endParaRPr lang="es-ES"/>
        </a:p>
      </dgm:t>
    </dgm:pt>
    <dgm:pt modelId="{BF382C21-2039-4EE3-A558-CF93D5A9DC35}">
      <dgm:prSet phldrT="[Texto]"/>
      <dgm:spPr/>
      <dgm:t>
        <a:bodyPr/>
        <a:lstStyle/>
        <a:p>
          <a:r>
            <a:rPr lang="es-ES"/>
            <a:t>MENSAJE FUNCIÓN POÉTICA</a:t>
          </a:r>
        </a:p>
      </dgm:t>
    </dgm:pt>
    <dgm:pt modelId="{C1230324-4A6E-4F0C-B6DE-6D50BCD639FB}" type="parTrans" cxnId="{A0ADF4F1-E367-4F60-98F4-9A231C85FA06}">
      <dgm:prSet/>
      <dgm:spPr/>
      <dgm:t>
        <a:bodyPr/>
        <a:lstStyle/>
        <a:p>
          <a:endParaRPr lang="es-ES"/>
        </a:p>
      </dgm:t>
    </dgm:pt>
    <dgm:pt modelId="{D3E089A6-04A4-4691-B85E-9F8C32C7E813}" type="sibTrans" cxnId="{A0ADF4F1-E367-4F60-98F4-9A231C85FA06}">
      <dgm:prSet/>
      <dgm:spPr/>
      <dgm:t>
        <a:bodyPr/>
        <a:lstStyle/>
        <a:p>
          <a:endParaRPr lang="es-ES"/>
        </a:p>
      </dgm:t>
    </dgm:pt>
    <dgm:pt modelId="{3E144277-1222-4E3C-B8B1-84941950A702}">
      <dgm:prSet phldrT="[Texto]"/>
      <dgm:spPr/>
      <dgm:t>
        <a:bodyPr/>
        <a:lstStyle/>
        <a:p>
          <a:r>
            <a:rPr lang="es-ES"/>
            <a:t>CÓDIGO       FUNCIÓN METALINGÜÍSTICA</a:t>
          </a:r>
        </a:p>
      </dgm:t>
    </dgm:pt>
    <dgm:pt modelId="{A780660F-72E3-4DEE-B85C-284F943FDAFC}" type="parTrans" cxnId="{3392885E-AE55-4765-BE86-FE7427E81C03}">
      <dgm:prSet/>
      <dgm:spPr/>
      <dgm:t>
        <a:bodyPr/>
        <a:lstStyle/>
        <a:p>
          <a:endParaRPr lang="es-ES"/>
        </a:p>
      </dgm:t>
    </dgm:pt>
    <dgm:pt modelId="{62AF4EC3-2AFD-4EE3-AFEB-E4462BC34123}" type="sibTrans" cxnId="{3392885E-AE55-4765-BE86-FE7427E81C03}">
      <dgm:prSet/>
      <dgm:spPr/>
      <dgm:t>
        <a:bodyPr/>
        <a:lstStyle/>
        <a:p>
          <a:endParaRPr lang="es-ES"/>
        </a:p>
      </dgm:t>
    </dgm:pt>
    <dgm:pt modelId="{D3D8FC7A-AE0B-483E-A82F-09F1E4B81106}">
      <dgm:prSet phldrT="[Texto]"/>
      <dgm:spPr/>
      <dgm:t>
        <a:bodyPr/>
        <a:lstStyle/>
        <a:p>
          <a:r>
            <a:rPr lang="es-ES"/>
            <a:t>RECEPTOR FUNCIÓN CONATIVA</a:t>
          </a:r>
        </a:p>
      </dgm:t>
    </dgm:pt>
    <dgm:pt modelId="{853670C4-9E99-4628-BBA7-7E74A8AC5F76}" type="parTrans" cxnId="{DAF4D0D8-6B1D-416A-A38E-BB2467EB19F6}">
      <dgm:prSet/>
      <dgm:spPr/>
      <dgm:t>
        <a:bodyPr/>
        <a:lstStyle/>
        <a:p>
          <a:endParaRPr lang="es-ES"/>
        </a:p>
      </dgm:t>
    </dgm:pt>
    <dgm:pt modelId="{37E205CA-377F-4F59-98C8-1599517D8C66}" type="sibTrans" cxnId="{DAF4D0D8-6B1D-416A-A38E-BB2467EB19F6}">
      <dgm:prSet/>
      <dgm:spPr/>
      <dgm:t>
        <a:bodyPr/>
        <a:lstStyle/>
        <a:p>
          <a:endParaRPr lang="es-ES"/>
        </a:p>
      </dgm:t>
    </dgm:pt>
    <dgm:pt modelId="{8D085566-A4AF-4256-8EF7-8B21354393D2}">
      <dgm:prSet phldrT="[Texto]"/>
      <dgm:spPr/>
      <dgm:t>
        <a:bodyPr/>
        <a:lstStyle/>
        <a:p>
          <a:r>
            <a:rPr lang="es-ES"/>
            <a:t>SITUACIÓN FUNCION REFERENCIAL</a:t>
          </a:r>
        </a:p>
      </dgm:t>
    </dgm:pt>
    <dgm:pt modelId="{17152A72-8B09-420E-9831-D1BBE28D2D6A}" type="parTrans" cxnId="{FB06E072-1F5E-431F-90EB-3BACF92539C8}">
      <dgm:prSet/>
      <dgm:spPr/>
      <dgm:t>
        <a:bodyPr/>
        <a:lstStyle/>
        <a:p>
          <a:endParaRPr lang="es-ES"/>
        </a:p>
      </dgm:t>
    </dgm:pt>
    <dgm:pt modelId="{B2C3B50B-7EB8-4EAC-B2A4-AC019F3B6493}" type="sibTrans" cxnId="{FB06E072-1F5E-431F-90EB-3BACF92539C8}">
      <dgm:prSet/>
      <dgm:spPr/>
      <dgm:t>
        <a:bodyPr/>
        <a:lstStyle/>
        <a:p>
          <a:endParaRPr lang="es-ES"/>
        </a:p>
      </dgm:t>
    </dgm:pt>
    <dgm:pt modelId="{B3ACE9B1-2B71-42E6-831A-3DF473A45A45}">
      <dgm:prSet phldrT="[Texto]"/>
      <dgm:spPr/>
      <dgm:t>
        <a:bodyPr/>
        <a:lstStyle/>
        <a:p>
          <a:r>
            <a:rPr lang="es-ES"/>
            <a:t>EMISOR     FUNCIÓN EMOTIVA</a:t>
          </a:r>
        </a:p>
      </dgm:t>
    </dgm:pt>
    <dgm:pt modelId="{E44CDAEF-107F-4884-A026-2888EAB16587}" type="parTrans" cxnId="{B443F157-4951-43A2-BC1D-41671C640B97}">
      <dgm:prSet/>
      <dgm:spPr/>
      <dgm:t>
        <a:bodyPr/>
        <a:lstStyle/>
        <a:p>
          <a:endParaRPr lang="es-ES"/>
        </a:p>
      </dgm:t>
    </dgm:pt>
    <dgm:pt modelId="{D6D11F0F-AD1B-48D5-83E0-F1FB896B523B}" type="sibTrans" cxnId="{B443F157-4951-43A2-BC1D-41671C640B97}">
      <dgm:prSet/>
      <dgm:spPr/>
      <dgm:t>
        <a:bodyPr/>
        <a:lstStyle/>
        <a:p>
          <a:endParaRPr lang="es-ES"/>
        </a:p>
      </dgm:t>
    </dgm:pt>
    <dgm:pt modelId="{9EED7B80-CA40-40D6-AFA4-AE9BBCA51419}">
      <dgm:prSet/>
      <dgm:spPr/>
      <dgm:t>
        <a:bodyPr/>
        <a:lstStyle/>
        <a:p>
          <a:r>
            <a:rPr lang="es-ES"/>
            <a:t>CANAL         FUNCIÓN FÁTICA</a:t>
          </a:r>
        </a:p>
      </dgm:t>
    </dgm:pt>
    <dgm:pt modelId="{2DAA6F56-29C8-4DC2-A9B8-EC9F53D0F513}" type="parTrans" cxnId="{73B585DC-4F26-4E3C-B6EB-29BD84830075}">
      <dgm:prSet/>
      <dgm:spPr/>
      <dgm:t>
        <a:bodyPr/>
        <a:lstStyle/>
        <a:p>
          <a:endParaRPr lang="es-ES"/>
        </a:p>
      </dgm:t>
    </dgm:pt>
    <dgm:pt modelId="{1D5F3975-07E4-4518-AB9B-E369DEB08361}" type="sibTrans" cxnId="{73B585DC-4F26-4E3C-B6EB-29BD84830075}">
      <dgm:prSet/>
      <dgm:spPr/>
      <dgm:t>
        <a:bodyPr/>
        <a:lstStyle/>
        <a:p>
          <a:endParaRPr lang="es-ES"/>
        </a:p>
      </dgm:t>
    </dgm:pt>
    <dgm:pt modelId="{F728CDF4-85A3-46F3-B8A6-4A2CE3227079}" type="pres">
      <dgm:prSet presAssocID="{5C4E0E8A-347A-4218-8B02-9D4AC6D95D0A}" presName="composite" presStyleCnt="0">
        <dgm:presLayoutVars>
          <dgm:chMax val="1"/>
          <dgm:dir/>
          <dgm:resizeHandles val="exact"/>
        </dgm:presLayoutVars>
      </dgm:prSet>
      <dgm:spPr/>
    </dgm:pt>
    <dgm:pt modelId="{C265AEA6-7000-4C52-B90D-A91F452A839B}" type="pres">
      <dgm:prSet presAssocID="{5C4E0E8A-347A-4218-8B02-9D4AC6D95D0A}" presName="radial" presStyleCnt="0">
        <dgm:presLayoutVars>
          <dgm:animLvl val="ctr"/>
        </dgm:presLayoutVars>
      </dgm:prSet>
      <dgm:spPr/>
    </dgm:pt>
    <dgm:pt modelId="{5C020990-818E-4F31-B775-3E9E7262574C}" type="pres">
      <dgm:prSet presAssocID="{BF382C21-2039-4EE3-A558-CF93D5A9DC35}" presName="centerShape" presStyleLbl="vennNode1" presStyleIdx="0" presStyleCnt="6"/>
      <dgm:spPr/>
    </dgm:pt>
    <dgm:pt modelId="{4AE74BE1-21CB-4928-B63D-BF8284C4EFDC}" type="pres">
      <dgm:prSet presAssocID="{3E144277-1222-4E3C-B8B1-84941950A702}" presName="node" presStyleLbl="vennNode1" presStyleIdx="1" presStyleCnt="6">
        <dgm:presLayoutVars>
          <dgm:bulletEnabled val="1"/>
        </dgm:presLayoutVars>
      </dgm:prSet>
      <dgm:spPr/>
    </dgm:pt>
    <dgm:pt modelId="{58AAE821-6953-427D-A0BB-182BCCF7D631}" type="pres">
      <dgm:prSet presAssocID="{9EED7B80-CA40-40D6-AFA4-AE9BBCA51419}" presName="node" presStyleLbl="vennNode1" presStyleIdx="2" presStyleCnt="6">
        <dgm:presLayoutVars>
          <dgm:bulletEnabled val="1"/>
        </dgm:presLayoutVars>
      </dgm:prSet>
      <dgm:spPr/>
    </dgm:pt>
    <dgm:pt modelId="{70539C51-81DE-4EBA-9E38-DDE273F5A8DD}" type="pres">
      <dgm:prSet presAssocID="{D3D8FC7A-AE0B-483E-A82F-09F1E4B81106}" presName="node" presStyleLbl="vennNode1" presStyleIdx="3" presStyleCnt="6">
        <dgm:presLayoutVars>
          <dgm:bulletEnabled val="1"/>
        </dgm:presLayoutVars>
      </dgm:prSet>
      <dgm:spPr/>
    </dgm:pt>
    <dgm:pt modelId="{5386798D-FB0B-4E38-9BC2-F5F4F7BEA7EA}" type="pres">
      <dgm:prSet presAssocID="{8D085566-A4AF-4256-8EF7-8B21354393D2}" presName="node" presStyleLbl="vennNode1" presStyleIdx="4" presStyleCnt="6">
        <dgm:presLayoutVars>
          <dgm:bulletEnabled val="1"/>
        </dgm:presLayoutVars>
      </dgm:prSet>
      <dgm:spPr/>
    </dgm:pt>
    <dgm:pt modelId="{9D35D753-9F5F-4B88-9C15-84F3D34C28A0}" type="pres">
      <dgm:prSet presAssocID="{B3ACE9B1-2B71-42E6-831A-3DF473A45A45}" presName="node" presStyleLbl="vennNode1" presStyleIdx="5" presStyleCnt="6">
        <dgm:presLayoutVars>
          <dgm:bulletEnabled val="1"/>
        </dgm:presLayoutVars>
      </dgm:prSet>
      <dgm:spPr/>
    </dgm:pt>
  </dgm:ptLst>
  <dgm:cxnLst>
    <dgm:cxn modelId="{F4F04007-3C73-43A3-A3B9-E95F759E4084}" type="presOf" srcId="{9EED7B80-CA40-40D6-AFA4-AE9BBCA51419}" destId="{58AAE821-6953-427D-A0BB-182BCCF7D631}" srcOrd="0" destOrd="0" presId="urn:microsoft.com/office/officeart/2005/8/layout/radial3"/>
    <dgm:cxn modelId="{497F3025-49F3-46BE-AC2A-8064536C69E1}" type="presOf" srcId="{5C4E0E8A-347A-4218-8B02-9D4AC6D95D0A}" destId="{F728CDF4-85A3-46F3-B8A6-4A2CE3227079}" srcOrd="0" destOrd="0" presId="urn:microsoft.com/office/officeart/2005/8/layout/radial3"/>
    <dgm:cxn modelId="{3392885E-AE55-4765-BE86-FE7427E81C03}" srcId="{BF382C21-2039-4EE3-A558-CF93D5A9DC35}" destId="{3E144277-1222-4E3C-B8B1-84941950A702}" srcOrd="0" destOrd="0" parTransId="{A780660F-72E3-4DEE-B85C-284F943FDAFC}" sibTransId="{62AF4EC3-2AFD-4EE3-AFEB-E4462BC34123}"/>
    <dgm:cxn modelId="{37030C6F-2631-47FF-9F4F-CB4FDEC13D4C}" type="presOf" srcId="{BF382C21-2039-4EE3-A558-CF93D5A9DC35}" destId="{5C020990-818E-4F31-B775-3E9E7262574C}" srcOrd="0" destOrd="0" presId="urn:microsoft.com/office/officeart/2005/8/layout/radial3"/>
    <dgm:cxn modelId="{FB06E072-1F5E-431F-90EB-3BACF92539C8}" srcId="{BF382C21-2039-4EE3-A558-CF93D5A9DC35}" destId="{8D085566-A4AF-4256-8EF7-8B21354393D2}" srcOrd="3" destOrd="0" parTransId="{17152A72-8B09-420E-9831-D1BBE28D2D6A}" sibTransId="{B2C3B50B-7EB8-4EAC-B2A4-AC019F3B6493}"/>
    <dgm:cxn modelId="{B443F157-4951-43A2-BC1D-41671C640B97}" srcId="{BF382C21-2039-4EE3-A558-CF93D5A9DC35}" destId="{B3ACE9B1-2B71-42E6-831A-3DF473A45A45}" srcOrd="4" destOrd="0" parTransId="{E44CDAEF-107F-4884-A026-2888EAB16587}" sibTransId="{D6D11F0F-AD1B-48D5-83E0-F1FB896B523B}"/>
    <dgm:cxn modelId="{19A73E7C-FA92-4F6D-80CA-1F46C1C34A77}" type="presOf" srcId="{B3ACE9B1-2B71-42E6-831A-3DF473A45A45}" destId="{9D35D753-9F5F-4B88-9C15-84F3D34C28A0}" srcOrd="0" destOrd="0" presId="urn:microsoft.com/office/officeart/2005/8/layout/radial3"/>
    <dgm:cxn modelId="{72EDD695-C014-47F4-B771-EB76E2CF10A8}" type="presOf" srcId="{3E144277-1222-4E3C-B8B1-84941950A702}" destId="{4AE74BE1-21CB-4928-B63D-BF8284C4EFDC}" srcOrd="0" destOrd="0" presId="urn:microsoft.com/office/officeart/2005/8/layout/radial3"/>
    <dgm:cxn modelId="{CA5B389D-6D93-4413-82E8-868F2D7E07F2}" type="presOf" srcId="{8D085566-A4AF-4256-8EF7-8B21354393D2}" destId="{5386798D-FB0B-4E38-9BC2-F5F4F7BEA7EA}" srcOrd="0" destOrd="0" presId="urn:microsoft.com/office/officeart/2005/8/layout/radial3"/>
    <dgm:cxn modelId="{A07626A2-2D33-419D-A733-59FC882B1E1B}" type="presOf" srcId="{D3D8FC7A-AE0B-483E-A82F-09F1E4B81106}" destId="{70539C51-81DE-4EBA-9E38-DDE273F5A8DD}" srcOrd="0" destOrd="0" presId="urn:microsoft.com/office/officeart/2005/8/layout/radial3"/>
    <dgm:cxn modelId="{DAF4D0D8-6B1D-416A-A38E-BB2467EB19F6}" srcId="{BF382C21-2039-4EE3-A558-CF93D5A9DC35}" destId="{D3D8FC7A-AE0B-483E-A82F-09F1E4B81106}" srcOrd="2" destOrd="0" parTransId="{853670C4-9E99-4628-BBA7-7E74A8AC5F76}" sibTransId="{37E205CA-377F-4F59-98C8-1599517D8C66}"/>
    <dgm:cxn modelId="{73B585DC-4F26-4E3C-B6EB-29BD84830075}" srcId="{BF382C21-2039-4EE3-A558-CF93D5A9DC35}" destId="{9EED7B80-CA40-40D6-AFA4-AE9BBCA51419}" srcOrd="1" destOrd="0" parTransId="{2DAA6F56-29C8-4DC2-A9B8-EC9F53D0F513}" sibTransId="{1D5F3975-07E4-4518-AB9B-E369DEB08361}"/>
    <dgm:cxn modelId="{A0ADF4F1-E367-4F60-98F4-9A231C85FA06}" srcId="{5C4E0E8A-347A-4218-8B02-9D4AC6D95D0A}" destId="{BF382C21-2039-4EE3-A558-CF93D5A9DC35}" srcOrd="0" destOrd="0" parTransId="{C1230324-4A6E-4F0C-B6DE-6D50BCD639FB}" sibTransId="{D3E089A6-04A4-4691-B85E-9F8C32C7E813}"/>
    <dgm:cxn modelId="{15637615-E760-497D-A86C-41CBE14A551C}" type="presParOf" srcId="{F728CDF4-85A3-46F3-B8A6-4A2CE3227079}" destId="{C265AEA6-7000-4C52-B90D-A91F452A839B}" srcOrd="0" destOrd="0" presId="urn:microsoft.com/office/officeart/2005/8/layout/radial3"/>
    <dgm:cxn modelId="{481F2B90-2666-4ABB-84C4-D47EDD335DA7}" type="presParOf" srcId="{C265AEA6-7000-4C52-B90D-A91F452A839B}" destId="{5C020990-818E-4F31-B775-3E9E7262574C}" srcOrd="0" destOrd="0" presId="urn:microsoft.com/office/officeart/2005/8/layout/radial3"/>
    <dgm:cxn modelId="{75C4F625-217F-4DEA-B931-E80ECCA834F5}" type="presParOf" srcId="{C265AEA6-7000-4C52-B90D-A91F452A839B}" destId="{4AE74BE1-21CB-4928-B63D-BF8284C4EFDC}" srcOrd="1" destOrd="0" presId="urn:microsoft.com/office/officeart/2005/8/layout/radial3"/>
    <dgm:cxn modelId="{BD226DD1-23E0-433E-9A2F-EE12385CC921}" type="presParOf" srcId="{C265AEA6-7000-4C52-B90D-A91F452A839B}" destId="{58AAE821-6953-427D-A0BB-182BCCF7D631}" srcOrd="2" destOrd="0" presId="urn:microsoft.com/office/officeart/2005/8/layout/radial3"/>
    <dgm:cxn modelId="{77244B93-8CBE-4263-B8E2-CBDB768A9EDC}" type="presParOf" srcId="{C265AEA6-7000-4C52-B90D-A91F452A839B}" destId="{70539C51-81DE-4EBA-9E38-DDE273F5A8DD}" srcOrd="3" destOrd="0" presId="urn:microsoft.com/office/officeart/2005/8/layout/radial3"/>
    <dgm:cxn modelId="{37B27C47-8398-4D0A-873F-F8C6FF372D79}" type="presParOf" srcId="{C265AEA6-7000-4C52-B90D-A91F452A839B}" destId="{5386798D-FB0B-4E38-9BC2-F5F4F7BEA7EA}" srcOrd="4" destOrd="0" presId="urn:microsoft.com/office/officeart/2005/8/layout/radial3"/>
    <dgm:cxn modelId="{2EDF25E6-1468-48B9-8887-4B7597E0D4B8}" type="presParOf" srcId="{C265AEA6-7000-4C52-B90D-A91F452A839B}" destId="{9D35D753-9F5F-4B88-9C15-84F3D34C28A0}" srcOrd="5" destOrd="0" presId="urn:microsoft.com/office/officeart/2005/8/layout/radial3"/>
  </dgm:cxnLst>
  <dgm:bg/>
  <dgm:whole/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C020990-818E-4F31-B775-3E9E7262574C}">
      <dsp:nvSpPr>
        <dsp:cNvPr id="0" name=""/>
        <dsp:cNvSpPr/>
      </dsp:nvSpPr>
      <dsp:spPr>
        <a:xfrm>
          <a:off x="1794019" y="781680"/>
          <a:ext cx="1812000" cy="1812000"/>
        </a:xfrm>
        <a:prstGeom prst="ellipse">
          <a:avLst/>
        </a:prstGeom>
        <a:solidFill>
          <a:schemeClr val="accent1">
            <a:alpha val="5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2700" prstMaterial="clear">
          <a:bevelT w="177800" h="254000"/>
          <a:bevelB w="1524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2400" kern="1200"/>
            <a:t>MENSAJE FUNCIÓN POÉTICA</a:t>
          </a:r>
        </a:p>
      </dsp:txBody>
      <dsp:txXfrm>
        <a:off x="2059380" y="1047041"/>
        <a:ext cx="1281278" cy="1281278"/>
      </dsp:txXfrm>
    </dsp:sp>
    <dsp:sp modelId="{4AE74BE1-21CB-4928-B63D-BF8284C4EFDC}">
      <dsp:nvSpPr>
        <dsp:cNvPr id="0" name=""/>
        <dsp:cNvSpPr/>
      </dsp:nvSpPr>
      <dsp:spPr>
        <a:xfrm>
          <a:off x="2247019" y="55904"/>
          <a:ext cx="906000" cy="906000"/>
        </a:xfrm>
        <a:prstGeom prst="ellipse">
          <a:avLst/>
        </a:prstGeom>
        <a:solidFill>
          <a:schemeClr val="accent1">
            <a:alpha val="5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2700" prstMaterial="clear">
          <a:bevelT w="177800" h="254000"/>
          <a:bevelB w="1524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600" kern="1200"/>
            <a:t>CÓDIGO       FUNCIÓN METALINGÜÍSTICA</a:t>
          </a:r>
        </a:p>
      </dsp:txBody>
      <dsp:txXfrm>
        <a:off x="2379700" y="188585"/>
        <a:ext cx="640638" cy="640638"/>
      </dsp:txXfrm>
    </dsp:sp>
    <dsp:sp modelId="{58AAE821-6953-427D-A0BB-182BCCF7D631}">
      <dsp:nvSpPr>
        <dsp:cNvPr id="0" name=""/>
        <dsp:cNvSpPr/>
      </dsp:nvSpPr>
      <dsp:spPr>
        <a:xfrm>
          <a:off x="3368102" y="870418"/>
          <a:ext cx="906000" cy="906000"/>
        </a:xfrm>
        <a:prstGeom prst="ellipse">
          <a:avLst/>
        </a:prstGeom>
        <a:solidFill>
          <a:schemeClr val="accent1">
            <a:alpha val="5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2700" prstMaterial="clear">
          <a:bevelT w="177800" h="254000"/>
          <a:bevelB w="1524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600" kern="1200"/>
            <a:t>CANAL         FUNCIÓN FÁTICA</a:t>
          </a:r>
        </a:p>
      </dsp:txBody>
      <dsp:txXfrm>
        <a:off x="3500783" y="1003099"/>
        <a:ext cx="640638" cy="640638"/>
      </dsp:txXfrm>
    </dsp:sp>
    <dsp:sp modelId="{70539C51-81DE-4EBA-9E38-DDE273F5A8DD}">
      <dsp:nvSpPr>
        <dsp:cNvPr id="0" name=""/>
        <dsp:cNvSpPr/>
      </dsp:nvSpPr>
      <dsp:spPr>
        <a:xfrm>
          <a:off x="2939887" y="2188330"/>
          <a:ext cx="906000" cy="906000"/>
        </a:xfrm>
        <a:prstGeom prst="ellipse">
          <a:avLst/>
        </a:prstGeom>
        <a:solidFill>
          <a:schemeClr val="accent1">
            <a:alpha val="5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2700" prstMaterial="clear">
          <a:bevelT w="177800" h="254000"/>
          <a:bevelB w="1524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600" kern="1200"/>
            <a:t>RECEPTOR FUNCIÓN CONATIVA</a:t>
          </a:r>
        </a:p>
      </dsp:txBody>
      <dsp:txXfrm>
        <a:off x="3072568" y="2321011"/>
        <a:ext cx="640638" cy="640638"/>
      </dsp:txXfrm>
    </dsp:sp>
    <dsp:sp modelId="{5386798D-FB0B-4E38-9BC2-F5F4F7BEA7EA}">
      <dsp:nvSpPr>
        <dsp:cNvPr id="0" name=""/>
        <dsp:cNvSpPr/>
      </dsp:nvSpPr>
      <dsp:spPr>
        <a:xfrm>
          <a:off x="1554152" y="2188330"/>
          <a:ext cx="906000" cy="906000"/>
        </a:xfrm>
        <a:prstGeom prst="ellipse">
          <a:avLst/>
        </a:prstGeom>
        <a:solidFill>
          <a:schemeClr val="accent1">
            <a:alpha val="5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2700" prstMaterial="clear">
          <a:bevelT w="177800" h="254000"/>
          <a:bevelB w="1524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600" kern="1200"/>
            <a:t>SITUACIÓN FUNCION REFERENCIAL</a:t>
          </a:r>
        </a:p>
      </dsp:txBody>
      <dsp:txXfrm>
        <a:off x="1686833" y="2321011"/>
        <a:ext cx="640638" cy="640638"/>
      </dsp:txXfrm>
    </dsp:sp>
    <dsp:sp modelId="{9D35D753-9F5F-4B88-9C15-84F3D34C28A0}">
      <dsp:nvSpPr>
        <dsp:cNvPr id="0" name=""/>
        <dsp:cNvSpPr/>
      </dsp:nvSpPr>
      <dsp:spPr>
        <a:xfrm>
          <a:off x="1125937" y="870418"/>
          <a:ext cx="906000" cy="906000"/>
        </a:xfrm>
        <a:prstGeom prst="ellipse">
          <a:avLst/>
        </a:prstGeom>
        <a:solidFill>
          <a:schemeClr val="accent1">
            <a:alpha val="5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2700" prstMaterial="clear">
          <a:bevelT w="177800" h="254000"/>
          <a:bevelB w="1524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600" kern="1200"/>
            <a:t>EMISOR     FUNCIÓN EMOTIVA</a:t>
          </a:r>
        </a:p>
      </dsp:txBody>
      <dsp:txXfrm>
        <a:off x="1258618" y="1003099"/>
        <a:ext cx="640638" cy="64063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3">
  <dgm:title val=""/>
  <dgm:desc val=""/>
  <dgm:catLst>
    <dgm:cat type="relationship" pri="31000"/>
    <dgm:cat type="cycle" pri="1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omposite">
    <dgm:varLst>
      <dgm:chMax val="1"/>
      <dgm:dir/>
      <dgm:resizeHandles val="exact"/>
    </dgm:varLst>
    <dgm:alg type="composite">
      <dgm:param type="ar" val="1"/>
    </dgm:alg>
    <dgm:shape xmlns:r="http://schemas.openxmlformats.org/officeDocument/2006/relationships" r:blip="">
      <dgm:adjLst/>
    </dgm:shape>
    <dgm:presOf/>
    <dgm:constrLst/>
    <dgm:ruleLst/>
    <dgm:layoutNode name="radial">
      <dgm:varLst>
        <dgm:animLvl val="ctr"/>
      </dgm:varLst>
      <dgm:choose name="Name0">
        <dgm:if name="Name1" func="var" arg="dir" op="equ" val="norm">
          <dgm:choose name="Name2">
            <dgm:if name="Name3" axis="ch ch" ptType="node node" st="1 1" cnt="1 0" func="cnt" op="lte" val="1">
              <dgm:alg type="cycle">
                <dgm:param type="stAng" val="90"/>
                <dgm:param type="spanAng" val="360"/>
                <dgm:param type="ctrShpMap" val="fNode"/>
              </dgm:alg>
            </dgm:if>
            <dgm:else name="Name4">
              <dgm:alg type="cycle">
                <dgm:param type="stAng" val="0"/>
                <dgm:param type="spanAng" val="360"/>
                <dgm:param type="ctrShpMap" val="fNode"/>
              </dgm:alg>
            </dgm:else>
          </dgm:choose>
        </dgm:if>
        <dgm:else name="Name5">
          <dgm:alg type="cycle">
            <dgm:param type="stAng" val="0"/>
            <dgm:param type="spanAng" val="-360"/>
            <dgm:param type="ctrShpMap" val="fNode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w" for="ch" forName="centerShape" refType="w"/>
        <dgm:constr type="h" for="ch" forName="centerShape" refType="h"/>
        <dgm:constr type="w" for="ch" forName="node" refType="w" fact="0.5"/>
        <dgm:constr type="h" for="ch" forName="node" refType="h" fact="0.5"/>
        <dgm:constr type="sp" refType="w" refFor="ch" refForName="node" fact="-0.2"/>
        <dgm:constr type="sibSp" refType="w" refFor="ch" refForName="node" fact="-0.2"/>
        <dgm:constr type="primFontSz" for="ch" forName="centerShape" val="65"/>
        <dgm:constr type="primFontSz" for="des" forName="node" val="65"/>
        <dgm:constr type="primFontSz" for="ch" forName="node" refType="primFontSz" refFor="ch" refForName="centerShape" op="lte"/>
      </dgm:constrLst>
      <dgm:ruleLst/>
      <dgm:forEach name="Name6" axis="ch" ptType="node" cnt="1">
        <dgm:layoutNode name="centerShape" styleLbl="vennNode1">
          <dgm:alg type="tx"/>
          <dgm:shape xmlns:r="http://schemas.openxmlformats.org/officeDocument/2006/relationships" type="ellipse" r:blip="">
            <dgm:adjLst/>
          </dgm:shape>
          <dgm:presOf axis="self"/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  <dgm:forEach name="Name7" axis="ch" ptType="node">
          <dgm:layoutNode name="node" styleLbl="venn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primFontSz" val="5" fact="NaN" max="NaN"/>
            </dgm:ruleLst>
          </dgm:layoutNode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3">
  <dgm:title val=""/>
  <dgm:desc val=""/>
  <dgm:catLst>
    <dgm:cat type="3D" pri="11300"/>
  </dgm:catLst>
  <dgm:scene3d>
    <a:camera prst="orthographicFront"/>
    <a:lightRig rig="threePt" dir="t"/>
  </dgm:scene3d>
  <dgm:styleLbl name="node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clear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182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>
        <a:rot lat="0" lon="0" rev="0"/>
      </a:camera>
      <a:lightRig rig="contrasting" dir="t">
        <a:rot lat="0" lon="0" rev="1200000"/>
      </a:lightRig>
    </dgm:scene3d>
    <dgm:sp3d z="10000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>
        <a:rot lat="0" lon="0" rev="0"/>
      </a:camera>
      <a:lightRig rig="contrasting" dir="t">
        <a:rot lat="0" lon="0" rev="1200000"/>
      </a:lightRig>
    </dgm:scene3d>
    <dgm:sp3d z="-300000" prstMaterial="plastic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00800" h="1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>
        <a:rot lat="0" lon="0" rev="0"/>
      </a:camera>
      <a:lightRig rig="contrasting" dir="t">
        <a:rot lat="0" lon="0" rev="1200000"/>
      </a:lightRig>
    </dgm:scene3d>
    <dgm:sp3d z="-1524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677</Words>
  <Characters>3727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Mercè Arce Lasso</dc:creator>
  <cp:keywords/>
  <dc:description/>
  <cp:lastModifiedBy>Mercè Arce Lasso</cp:lastModifiedBy>
  <cp:revision>17</cp:revision>
  <dcterms:created xsi:type="dcterms:W3CDTF">2021-02-16T16:10:00Z</dcterms:created>
  <dcterms:modified xsi:type="dcterms:W3CDTF">2021-02-16T17:40:00Z</dcterms:modified>
</cp:coreProperties>
</file>